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0CE4" w14:textId="77777777" w:rsidR="006E27CF" w:rsidRDefault="00716BC7">
      <w:pPr>
        <w:rPr>
          <w:b/>
          <w:bCs/>
        </w:rPr>
      </w:pPr>
      <w:r>
        <w:rPr>
          <w:b/>
          <w:bCs/>
        </w:rPr>
        <w:t>Temat: Notacja wykładnicza.</w:t>
      </w:r>
    </w:p>
    <w:p w14:paraId="67313A14" w14:textId="77777777" w:rsidR="006E27CF" w:rsidRDefault="006E27CF"/>
    <w:p w14:paraId="668DF465" w14:textId="77777777" w:rsidR="006E27CF" w:rsidRDefault="006E27CF"/>
    <w:p w14:paraId="6EE5AC71" w14:textId="77777777" w:rsidR="006E27CF" w:rsidRDefault="00716BC7">
      <w:r>
        <w:t>Notacja wykładnicza służy przeważnie do zapisywania bardzo dużych liczb lub bardzo małych.</w:t>
      </w:r>
    </w:p>
    <w:p w14:paraId="7C155E83" w14:textId="77777777" w:rsidR="006E27CF" w:rsidRDefault="006E27CF"/>
    <w:p w14:paraId="5AD7C458" w14:textId="77777777" w:rsidR="006E27CF" w:rsidRDefault="00716BC7">
      <w:r>
        <w:t>Prawidłowa postać notacji wykładniczej</w:t>
      </w:r>
    </w:p>
    <w:p w14:paraId="22944E72" w14:textId="77777777" w:rsidR="006E27CF" w:rsidRDefault="00716BC7">
      <w:r>
        <w:rPr>
          <w:noProof/>
        </w:rPr>
        <w:drawing>
          <wp:anchor distT="0" distB="0" distL="0" distR="0" simplePos="0" relativeHeight="2" behindDoc="0" locked="0" layoutInCell="1" allowOverlap="1" wp14:anchorId="1B7A0D5E" wp14:editId="345F899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8825" cy="9956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22329" w14:textId="77777777" w:rsidR="006E27CF" w:rsidRDefault="006E27CF"/>
    <w:p w14:paraId="375BBB21" w14:textId="77777777" w:rsidR="006E27CF" w:rsidRDefault="006E27CF"/>
    <w:p w14:paraId="5526B5A8" w14:textId="77777777" w:rsidR="006E27CF" w:rsidRDefault="006E27CF"/>
    <w:p w14:paraId="4913D19C" w14:textId="77777777" w:rsidR="006E27CF" w:rsidRDefault="006E27CF"/>
    <w:p w14:paraId="185D36E0" w14:textId="77777777" w:rsidR="006E27CF" w:rsidRDefault="006E27CF"/>
    <w:p w14:paraId="4B0EE3C0" w14:textId="77777777" w:rsidR="006E27CF" w:rsidRDefault="006E27CF"/>
    <w:p w14:paraId="15441551" w14:textId="77777777" w:rsidR="006E27CF" w:rsidRDefault="00716BC7">
      <w:r>
        <w:t xml:space="preserve">Notacja wykładnicza prawidłowo zapisana składa się z liczby a (która musi być z przedziału od 1 do 10) oraz z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, gdzie n będzie nam mówiło o ile miejsc przesuniemy przecinek w liczbie w lewo lub w prawo.</w:t>
      </w:r>
    </w:p>
    <w:p w14:paraId="6FF292B9" w14:textId="77777777" w:rsidR="006E27CF" w:rsidRDefault="006E27CF"/>
    <w:p w14:paraId="47F3BC4A" w14:textId="77777777" w:rsidR="006E27CF" w:rsidRDefault="006E27CF"/>
    <w:p w14:paraId="6C8B511A" w14:textId="77777777" w:rsidR="006E27CF" w:rsidRDefault="00716BC7">
      <w:pPr>
        <w:rPr>
          <w:color w:val="C9211E"/>
        </w:rPr>
      </w:pPr>
      <w:r>
        <w:rPr>
          <w:color w:val="C9211E"/>
        </w:rPr>
        <w:t>Ważne!!!</w:t>
      </w:r>
    </w:p>
    <w:p w14:paraId="37B333B4" w14:textId="77777777" w:rsidR="006E27CF" w:rsidRDefault="00716BC7">
      <w:pPr>
        <w:rPr>
          <w:color w:val="C9211E"/>
        </w:rPr>
      </w:pPr>
      <w:r>
        <w:rPr>
          <w:color w:val="C9211E"/>
        </w:rPr>
        <w:t>Jeżeli przecinek będziemy przesuwali w</w:t>
      </w:r>
      <w:r>
        <w:rPr>
          <w:color w:val="C9211E"/>
        </w:rPr>
        <w:t xml:space="preserve"> lewą stronę n będzie dodatnie, zaś jeżeli w prawą stronę n będzie ujemne.</w:t>
      </w:r>
    </w:p>
    <w:p w14:paraId="70D35189" w14:textId="77777777" w:rsidR="006E27CF" w:rsidRDefault="006E27CF"/>
    <w:p w14:paraId="75EBEA1B" w14:textId="77777777" w:rsidR="006E27CF" w:rsidRDefault="00716BC7">
      <w:r>
        <w:t>Zobaczmy to na przykładzie 2 liczb.</w:t>
      </w:r>
    </w:p>
    <w:p w14:paraId="7680F907" w14:textId="77777777" w:rsidR="006E27CF" w:rsidRDefault="006E27CF"/>
    <w:p w14:paraId="4CDE7F0C" w14:textId="77777777" w:rsidR="006E27CF" w:rsidRDefault="00716BC7">
      <w:r>
        <w:t>Przykład.</w:t>
      </w:r>
    </w:p>
    <w:p w14:paraId="0EBCD2CB" w14:textId="77777777" w:rsidR="006E27CF" w:rsidRDefault="006E27CF"/>
    <w:p w14:paraId="7CEF6AA4" w14:textId="77777777" w:rsidR="006E27CF" w:rsidRDefault="00716BC7">
      <w:r>
        <w:t xml:space="preserve">a) </w:t>
      </w:r>
      <m:oMath>
        <m:r>
          <w:rPr>
            <w:rFonts w:ascii="Cambria Math" w:hAnsi="Cambria Math"/>
          </w:rPr>
          <m:t>0,0000575=5,75×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sup>
        </m:sSup>
      </m:oMath>
    </w:p>
    <w:p w14:paraId="07DB1EED" w14:textId="77777777" w:rsidR="006E27CF" w:rsidRDefault="00716BC7">
      <w:r>
        <w:rPr>
          <w:noProof/>
        </w:rPr>
        <w:drawing>
          <wp:anchor distT="0" distB="0" distL="0" distR="0" simplePos="0" relativeHeight="7" behindDoc="0" locked="0" layoutInCell="1" allowOverlap="1" wp14:anchorId="502E59C5" wp14:editId="1D36B45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5955" cy="1629410"/>
            <wp:effectExtent l="0" t="0" r="0" b="0"/>
            <wp:wrapSquare wrapText="largest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E1B9F" w14:textId="77777777" w:rsidR="006E27CF" w:rsidRDefault="006E27CF"/>
    <w:p w14:paraId="75B6A56F" w14:textId="77777777" w:rsidR="006E27CF" w:rsidRDefault="006E27CF"/>
    <w:p w14:paraId="7AF58B22" w14:textId="77777777" w:rsidR="006E27CF" w:rsidRDefault="00716BC7">
      <w:r>
        <w:t xml:space="preserve">b) 780000000000 = </w:t>
      </w:r>
      <m:oMath>
        <m:r>
          <w:rPr>
            <w:rFonts w:ascii="Cambria Math" w:hAnsi="Cambria Math"/>
          </w:rPr>
          <m:t>7,8×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</m:oMath>
    </w:p>
    <w:p w14:paraId="38E78246" w14:textId="77777777" w:rsidR="006E27CF" w:rsidRDefault="006E27CF"/>
    <w:p w14:paraId="247D9910" w14:textId="77777777" w:rsidR="006E27CF" w:rsidRDefault="00716BC7">
      <w:r>
        <w:rPr>
          <w:noProof/>
        </w:rPr>
        <w:drawing>
          <wp:anchor distT="0" distB="0" distL="0" distR="0" simplePos="0" relativeHeight="6" behindDoc="0" locked="0" layoutInCell="1" allowOverlap="1" wp14:anchorId="56B0EB95" wp14:editId="5C4A90A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0370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5C84B" w14:textId="77777777" w:rsidR="006E27CF" w:rsidRDefault="006E27CF"/>
    <w:p w14:paraId="38C191AE" w14:textId="77777777" w:rsidR="006E27CF" w:rsidRDefault="00716BC7">
      <w:r>
        <w:t>Proszę obejrzeć i przeanalizować film w poniższym linku a następnie rozwiązać zadania:</w:t>
      </w:r>
    </w:p>
    <w:p w14:paraId="74FE8F09" w14:textId="77777777" w:rsidR="006E27CF" w:rsidRDefault="006E27CF"/>
    <w:p w14:paraId="64C234DE" w14:textId="77777777" w:rsidR="006E27CF" w:rsidRDefault="00716BC7">
      <w:hyperlink r:id="rId7">
        <w:r>
          <w:rPr>
            <w:rStyle w:val="Odwiedzoneczeinternetowe"/>
            <w:b/>
            <w:bCs/>
          </w:rPr>
          <w:t>https://www.youtube.com/watch?v=w5NQQbLg-8k</w:t>
        </w:r>
      </w:hyperlink>
      <w:r>
        <w:rPr>
          <w:b/>
          <w:bCs/>
        </w:rPr>
        <w:t xml:space="preserve"> </w:t>
      </w:r>
    </w:p>
    <w:p w14:paraId="0973185F" w14:textId="77777777" w:rsidR="006E27CF" w:rsidRDefault="006E27CF"/>
    <w:p w14:paraId="1F7AA152" w14:textId="77777777" w:rsidR="006E27CF" w:rsidRDefault="00716BC7">
      <w:r>
        <w:t>Zadanie 1.</w:t>
      </w:r>
    </w:p>
    <w:p w14:paraId="3E8B9218" w14:textId="77777777" w:rsidR="006E27CF" w:rsidRDefault="006E27CF"/>
    <w:p w14:paraId="0B706B41" w14:textId="77777777" w:rsidR="006E27CF" w:rsidRDefault="00716BC7">
      <w:r>
        <w:t>Zapisz podane liczby w postaci notacji wykładni</w:t>
      </w:r>
      <w:r>
        <w:t>czej:</w:t>
      </w:r>
    </w:p>
    <w:p w14:paraId="72CF497E" w14:textId="77777777" w:rsidR="006E27CF" w:rsidRDefault="00716BC7">
      <w:r>
        <w:t>a) 70</w:t>
      </w:r>
    </w:p>
    <w:p w14:paraId="15435F69" w14:textId="77777777" w:rsidR="006E27CF" w:rsidRDefault="00716BC7">
      <w:r>
        <w:t>b) 34700</w:t>
      </w:r>
    </w:p>
    <w:p w14:paraId="54B003B4" w14:textId="77777777" w:rsidR="006E27CF" w:rsidRDefault="00716BC7">
      <w:r>
        <w:t>c) 7605000</w:t>
      </w:r>
    </w:p>
    <w:p w14:paraId="7F8AF1F2" w14:textId="77777777" w:rsidR="006E27CF" w:rsidRDefault="00716BC7">
      <w:r>
        <w:t>d) 196000000</w:t>
      </w:r>
    </w:p>
    <w:p w14:paraId="1070BDCA" w14:textId="77777777" w:rsidR="006E27CF" w:rsidRDefault="00716BC7">
      <w:r>
        <w:t>e) 0,71</w:t>
      </w:r>
    </w:p>
    <w:p w14:paraId="502D9F03" w14:textId="77777777" w:rsidR="006E27CF" w:rsidRDefault="00716BC7">
      <w:r>
        <w:t>f) 0,000054</w:t>
      </w:r>
    </w:p>
    <w:p w14:paraId="013A0B83" w14:textId="77777777" w:rsidR="006E27CF" w:rsidRDefault="00716BC7">
      <w:r>
        <w:t>g) 0,00304</w:t>
      </w:r>
    </w:p>
    <w:p w14:paraId="2AD856C4" w14:textId="77777777" w:rsidR="006E27CF" w:rsidRDefault="006E27CF"/>
    <w:p w14:paraId="48855D31" w14:textId="77777777" w:rsidR="006E27CF" w:rsidRDefault="00716BC7">
      <w:r>
        <w:t>Zadanie 2.</w:t>
      </w:r>
    </w:p>
    <w:p w14:paraId="3F550ACA" w14:textId="77777777" w:rsidR="006E27CF" w:rsidRDefault="00716BC7">
      <w:r>
        <w:t>Podane liczby zapisz bez notacji wykładniczej.</w:t>
      </w:r>
    </w:p>
    <w:p w14:paraId="3C8BAB6B" w14:textId="77777777" w:rsidR="006E27CF" w:rsidRDefault="006E27CF"/>
    <w:p w14:paraId="553BFF03" w14:textId="77777777" w:rsidR="006E27CF" w:rsidRDefault="00716BC7">
      <w:r>
        <w:t xml:space="preserve">a) </w:t>
      </w:r>
      <m:oMath>
        <m:r>
          <w:rPr>
            <w:rFonts w:ascii="Cambria Math" w:hAnsi="Cambria Math"/>
          </w:rPr>
          <m:t>3,5×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=................</m:t>
        </m:r>
      </m:oMath>
    </w:p>
    <w:p w14:paraId="79B2F971" w14:textId="77777777" w:rsidR="006E27CF" w:rsidRDefault="00716BC7">
      <w:r>
        <w:t xml:space="preserve"> </w:t>
      </w:r>
    </w:p>
    <w:p w14:paraId="62185EB5" w14:textId="77777777" w:rsidR="006E27CF" w:rsidRDefault="00716BC7">
      <w:r>
        <w:t xml:space="preserve">b) </w:t>
      </w:r>
      <m:oMath>
        <m:r>
          <w:rPr>
            <w:rFonts w:ascii="Cambria Math" w:hAnsi="Cambria Math"/>
          </w:rPr>
          <m:t>7,04×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=................</m:t>
        </m:r>
      </m:oMath>
    </w:p>
    <w:p w14:paraId="5BF62CEE" w14:textId="77777777" w:rsidR="006E27CF" w:rsidRDefault="006E27CF"/>
    <w:p w14:paraId="0E2684E0" w14:textId="77777777" w:rsidR="006E27CF" w:rsidRDefault="00716BC7">
      <w:r>
        <w:t xml:space="preserve">c) </w:t>
      </w:r>
      <m:oMath>
        <m:r>
          <w:rPr>
            <w:rFonts w:ascii="Cambria Math" w:hAnsi="Cambria Math"/>
          </w:rPr>
          <m:t>1,5×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=................</m:t>
        </m:r>
      </m:oMath>
    </w:p>
    <w:p w14:paraId="76C433C1" w14:textId="77777777" w:rsidR="006E27CF" w:rsidRDefault="006E27CF"/>
    <w:p w14:paraId="60025DA9" w14:textId="77777777" w:rsidR="006E27CF" w:rsidRDefault="00716BC7">
      <w:r>
        <w:t xml:space="preserve">d) </w:t>
      </w:r>
      <m:oMath>
        <m:r>
          <w:rPr>
            <w:rFonts w:ascii="Cambria Math" w:hAnsi="Cambria Math"/>
          </w:rPr>
          <m:t>4,8×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=................</m:t>
        </m:r>
      </m:oMath>
    </w:p>
    <w:p w14:paraId="55D0019F" w14:textId="77777777" w:rsidR="006E27CF" w:rsidRDefault="006E27CF"/>
    <w:p w14:paraId="27DB19D0" w14:textId="77777777" w:rsidR="006E27CF" w:rsidRDefault="00716BC7">
      <w:pPr>
        <w:rPr>
          <w:b/>
          <w:bCs/>
          <w:color w:val="C9211E"/>
        </w:rPr>
      </w:pPr>
      <w:r>
        <w:rPr>
          <w:b/>
          <w:bCs/>
          <w:color w:val="C9211E"/>
        </w:rPr>
        <w:t xml:space="preserve">Wykonane obliczenia prześlij za pomocą </w:t>
      </w:r>
      <w:proofErr w:type="spellStart"/>
      <w:r>
        <w:rPr>
          <w:b/>
          <w:bCs/>
          <w:color w:val="C9211E"/>
        </w:rPr>
        <w:t>messengera</w:t>
      </w:r>
      <w:proofErr w:type="spellEnd"/>
      <w:r>
        <w:rPr>
          <w:b/>
          <w:bCs/>
          <w:color w:val="C9211E"/>
        </w:rPr>
        <w:t xml:space="preserve">. </w:t>
      </w:r>
    </w:p>
    <w:sectPr w:rsidR="006E27C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CF"/>
    <w:rsid w:val="006E27CF"/>
    <w:rsid w:val="007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983B"/>
  <w15:docId w15:val="{A91BFCAA-6269-4210-9A65-B6EF12F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5NQQbLg-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Stolc</dc:creator>
  <dc:description/>
  <cp:lastModifiedBy>Jan Stolc</cp:lastModifiedBy>
  <cp:revision>2</cp:revision>
  <dcterms:created xsi:type="dcterms:W3CDTF">2020-05-06T07:49:00Z</dcterms:created>
  <dcterms:modified xsi:type="dcterms:W3CDTF">2020-05-06T07:49:00Z</dcterms:modified>
  <dc:language>pl-PL</dc:language>
</cp:coreProperties>
</file>